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rPr>
          <w:lang w:val="zh-CN"/>
        </w:rPr>
      </w:pPr>
      <w:bookmarkStart w:id="0" w:name="_Toc30446"/>
      <w:bookmarkStart w:id="1" w:name="_Toc7496"/>
      <w:bookmarkStart w:id="2" w:name="_Toc29812"/>
      <w:bookmarkStart w:id="3" w:name="_Toc26627"/>
      <w:r>
        <w:rPr>
          <w:lang w:val="zh-CN"/>
        </w:rPr>
        <w:t>电子信息工程技术</w:t>
      </w:r>
      <w:r>
        <w:rPr>
          <w:rFonts w:hint="eastAsia"/>
          <w:lang w:val="zh-CN"/>
        </w:rPr>
        <w:t>专科</w:t>
      </w:r>
      <w:r>
        <w:rPr>
          <w:lang w:val="zh-CN"/>
        </w:rPr>
        <w:t>专业</w:t>
      </w:r>
      <w:bookmarkEnd w:id="0"/>
      <w:bookmarkEnd w:id="1"/>
      <w:bookmarkEnd w:id="2"/>
      <w:bookmarkEnd w:id="3"/>
      <w:r>
        <w:rPr>
          <w:rFonts w:hint="eastAsia"/>
          <w:lang w:val="zh-CN"/>
        </w:rPr>
        <w:t>教学计划</w:t>
      </w:r>
    </w:p>
    <w:p>
      <w:pPr>
        <w:pStyle w:val="3"/>
      </w:pPr>
      <w:r>
        <w:t>一、专业名称、专业代码、所属门类</w:t>
      </w:r>
    </w:p>
    <w:p>
      <w:pPr>
        <w:ind w:firstLine="420"/>
      </w:pPr>
      <w:r>
        <w:t>专业名称：电子信息工程技术</w:t>
      </w:r>
    </w:p>
    <w:p>
      <w:pPr>
        <w:ind w:firstLine="420"/>
      </w:pPr>
      <w:r>
        <w:t>专业代码：</w:t>
      </w:r>
      <w:r>
        <w:rPr>
          <w:rFonts w:hint="eastAsia"/>
        </w:rPr>
        <w:t>5</w:t>
      </w:r>
      <w:r>
        <w:t>10101</w:t>
      </w:r>
    </w:p>
    <w:p>
      <w:pPr>
        <w:ind w:firstLine="420"/>
      </w:pPr>
      <w:r>
        <w:t>所属门类：</w:t>
      </w:r>
      <w:r>
        <w:rPr>
          <w:rFonts w:hint="eastAsia"/>
        </w:rPr>
        <w:t>5</w:t>
      </w:r>
      <w:r>
        <w:t>1</w:t>
      </w:r>
      <w:r>
        <w:rPr>
          <w:rFonts w:hint="eastAsia"/>
        </w:rPr>
        <w:t xml:space="preserve">01 </w:t>
      </w:r>
      <w:r>
        <w:t xml:space="preserve"> 电子信息类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ind w:firstLine="420"/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学制三年</w:t>
      </w:r>
      <w:r>
        <w:t>。</w:t>
      </w:r>
    </w:p>
    <w:p>
      <w:pPr>
        <w:pStyle w:val="3"/>
      </w:pPr>
      <w:r>
        <w:rPr>
          <w:rFonts w:hint="eastAsia"/>
          <w:lang w:eastAsia="zh-CN"/>
        </w:rPr>
        <w:t>三</w:t>
      </w:r>
      <w:bookmarkStart w:id="4" w:name="_GoBack"/>
      <w:bookmarkEnd w:id="4"/>
      <w:r>
        <w:rPr>
          <w:rFonts w:hint="eastAsia"/>
        </w:rPr>
        <w:t>、电子信息工程技术专业学程安排</w:t>
      </w:r>
    </w:p>
    <w:p>
      <w:pPr>
        <w:pStyle w:val="3"/>
        <w:jc w:val="center"/>
      </w:pPr>
      <w:r>
        <w:rPr>
          <w:rFonts w:hint="eastAsia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"/>
        <w:gridCol w:w="308"/>
        <w:gridCol w:w="20"/>
        <w:gridCol w:w="1109"/>
        <w:gridCol w:w="1380"/>
        <w:gridCol w:w="787"/>
        <w:gridCol w:w="1735"/>
        <w:gridCol w:w="618"/>
        <w:gridCol w:w="620"/>
        <w:gridCol w:w="671"/>
        <w:gridCol w:w="618"/>
        <w:gridCol w:w="1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80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129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902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61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课内学时</w:t>
            </w:r>
          </w:p>
        </w:tc>
        <w:tc>
          <w:tcPr>
            <w:tcW w:w="61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考核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方式</w:t>
            </w:r>
          </w:p>
        </w:tc>
        <w:tc>
          <w:tcPr>
            <w:tcW w:w="126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02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实践/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实验</w:t>
            </w:r>
          </w:p>
        </w:tc>
        <w:tc>
          <w:tcPr>
            <w:tcW w:w="61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第一学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1100003101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思想道德修养与法律基础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1100004104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大学英语I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1100004105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信息技术基础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1100002106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大学体育I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1100004107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高等数学A1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1101012110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工程制图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1101012108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360"/>
              <w:jc w:val="left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电子元器件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1100001116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1100001115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1100002117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大学生安全教育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22" w:type="dxa"/>
            <w:gridSpan w:val="1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小计：25 学分 （必修课：25学分，限选课修满：0学分，任选课修满：0学分）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1100004102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1100002103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1100004104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大学英语II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1100001115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形势与政策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1100002106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大学体育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1101012113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工程数学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1100002110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创新创业教育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1101014101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电路分析基础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1101014107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C语言程序设计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1101034115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两个方向第2个学期2学分课程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22" w:type="dxa"/>
            <w:gridSpan w:val="10"/>
            <w:vAlign w:val="center"/>
          </w:tcPr>
          <w:p>
            <w:pPr>
              <w:tabs>
                <w:tab w:val="left" w:pos="2372"/>
              </w:tabs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25学分 （必修课：25学分，限选课修满：0学分，任选课修满：0学分）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1100001115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形势与政策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1101014102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36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模拟电路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1101014103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数字电路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1101024106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信号与系统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1101024108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widowControl/>
              <w:spacing w:line="240" w:lineRule="exact"/>
              <w:ind w:firstLine="3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两个方向第3个学期4学分课程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1101012112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3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移动互联网技术基础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36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22" w:type="dxa"/>
            <w:gridSpan w:val="1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23学分 （必修课：19学分，限选课修满： 4学分，任选课修满：0学分）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四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1101014110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36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高频电子线路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1100001115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形势与政策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1101024103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widowControl/>
              <w:spacing w:line="240" w:lineRule="exact"/>
              <w:ind w:firstLine="36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单片机原理及接口技术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1101014111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widowControl/>
              <w:spacing w:line="240" w:lineRule="exact"/>
              <w:ind w:firstLine="36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电子信息专业英语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1101034121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两个方向第4个学期4学分课程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1101034119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36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两个方向第4个学期2学分课程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1101044118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widowControl/>
              <w:spacing w:line="240" w:lineRule="exact"/>
              <w:ind w:firstLine="36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两个方向第4个学期4学分课程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22" w:type="dxa"/>
            <w:gridSpan w:val="1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25学分 （必修课：15学分，限选课修满：10学分，任选课修满：6学分）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五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1101024107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widowControl/>
              <w:spacing w:line="240" w:lineRule="exact"/>
              <w:ind w:firstLine="3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传感器与检测技术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1101034108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两个方向第5个学期4学分课程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1101034120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3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两个方向第5个学期4学分课程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1100001114</w:t>
            </w:r>
          </w:p>
        </w:tc>
        <w:tc>
          <w:tcPr>
            <w:tcW w:w="3902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大学生职业发展与就业指导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22" w:type="dxa"/>
            <w:gridSpan w:val="1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14学分 （必修课：6学分，限选课修满：8学分，任选课修满：3学分）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集中拓展环节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13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项目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909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1100002660</w:t>
            </w:r>
          </w:p>
        </w:tc>
        <w:tc>
          <w:tcPr>
            <w:tcW w:w="13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9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1100004661</w:t>
            </w:r>
          </w:p>
        </w:tc>
        <w:tc>
          <w:tcPr>
            <w:tcW w:w="13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9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1100001662</w:t>
            </w:r>
          </w:p>
        </w:tc>
        <w:tc>
          <w:tcPr>
            <w:tcW w:w="13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认知实习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9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1100002663</w:t>
            </w:r>
          </w:p>
        </w:tc>
        <w:tc>
          <w:tcPr>
            <w:tcW w:w="13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跟岗实习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9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1100024664</w:t>
            </w:r>
          </w:p>
        </w:tc>
        <w:tc>
          <w:tcPr>
            <w:tcW w:w="13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顶岗实习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9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130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33学分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0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3276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  修  课</w:t>
            </w:r>
          </w:p>
        </w:tc>
        <w:tc>
          <w:tcPr>
            <w:tcW w:w="5526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0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选  修  课</w:t>
            </w:r>
          </w:p>
        </w:tc>
        <w:tc>
          <w:tcPr>
            <w:tcW w:w="5526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0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集中拓展环节</w:t>
            </w:r>
          </w:p>
        </w:tc>
        <w:tc>
          <w:tcPr>
            <w:tcW w:w="5526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76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修读总学分</w:t>
            </w:r>
          </w:p>
        </w:tc>
        <w:tc>
          <w:tcPr>
            <w:tcW w:w="5526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学分：144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041B4C9A"/>
    <w:rsid w:val="041B4C9A"/>
    <w:rsid w:val="2AAE58D7"/>
    <w:rsid w:val="3E2B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link w:val="10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styleId="6">
    <w:name w:val="footnote text"/>
    <w:basedOn w:val="1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8">
    <w:name w:val="Table Theme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字符"/>
    <w:link w:val="5"/>
    <w:qFormat/>
    <w:uiPriority w:val="99"/>
    <w:rPr>
      <w:rFonts w:eastAsia="黑体"/>
      <w:sz w:val="44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3183</Words>
  <Characters>4631</Characters>
  <Lines>0</Lines>
  <Paragraphs>0</Paragraphs>
  <TotalTime>0</TotalTime>
  <ScaleCrop>false</ScaleCrop>
  <LinksUpToDate>false</LinksUpToDate>
  <CharactersWithSpaces>4741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2023-05-24T08:47:00Z</dcterms:created>
  <dc:creator>那么骄傲</dc:creator>
  <cp:lastModifiedBy>那么骄傲</cp:lastModifiedBy>
  <dcterms:modified xsi:type="dcterms:W3CDTF">2023-05-24T09:02:28Z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359D15480FD9441398750F24C1C4C7A4_13</vt:lpwstr>
  </property>
</Properties>
</file>